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>
      <w:pPr>
        <w:jc w:val="center"/>
        <w:rPr>
          <w:rFonts w:eastAsia="黑体"/>
          <w:color w:val="000000"/>
          <w:sz w:val="36"/>
        </w:rPr>
      </w:pPr>
      <w:r>
        <w:rPr>
          <w:rFonts w:hint="eastAsia" w:eastAsia="黑体"/>
          <w:color w:val="000000"/>
          <w:sz w:val="36"/>
        </w:rPr>
        <w:t>职业卫生技术服务工作信息公开表</w:t>
      </w:r>
    </w:p>
    <w:p>
      <w:pPr>
        <w:ind w:right="105" w:rightChars="50"/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.2.</w:t>
      </w:r>
      <w:r>
        <w:rPr>
          <w:rFonts w:ascii="宋体" w:hAnsi="宋体"/>
          <w:sz w:val="24"/>
        </w:rPr>
        <w:t>23</w:t>
      </w:r>
    </w:p>
    <w:p>
      <w:pPr>
        <w:wordWrap w:val="0"/>
        <w:ind w:right="105" w:rightChars="50"/>
        <w:jc w:val="right"/>
      </w:pPr>
    </w:p>
    <w:tbl>
      <w:tblPr>
        <w:tblStyle w:val="6"/>
        <w:tblW w:w="529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3"/>
        <w:gridCol w:w="1232"/>
        <w:gridCol w:w="3899"/>
        <w:gridCol w:w="2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522" w:type="pc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477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西南钻井分公司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70176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队职业危害定期检测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  <w:jc w:val="center"/>
        </w:trPr>
        <w:tc>
          <w:tcPr>
            <w:tcW w:w="522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682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名称</w:t>
            </w:r>
          </w:p>
        </w:tc>
        <w:tc>
          <w:tcPr>
            <w:tcW w:w="2161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地址</w:t>
            </w:r>
          </w:p>
        </w:tc>
        <w:tc>
          <w:tcPr>
            <w:tcW w:w="1633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联系人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522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682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西南钻井分公司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70176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队</w:t>
            </w:r>
          </w:p>
        </w:tc>
        <w:tc>
          <w:tcPr>
            <w:tcW w:w="2161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四川省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重庆市忠县</w:t>
            </w:r>
          </w:p>
        </w:tc>
        <w:tc>
          <w:tcPr>
            <w:tcW w:w="1633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0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张蓬蓬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1" w:hRule="atLeast"/>
          <w:jc w:val="center"/>
        </w:trPr>
        <w:tc>
          <w:tcPr>
            <w:tcW w:w="522" w:type="pc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477" w:type="pct"/>
            <w:gridSpan w:val="3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刘天敏、王丹丹、刘新娃、</w:t>
            </w: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0"/>
                <w:sz w:val="24"/>
                <w:szCs w:val="24"/>
                <w:lang w:val="en-US" w:eastAsia="zh-CN" w:bidi="ar-SA"/>
              </w:rPr>
              <w:t>陶薪学、林更鹏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522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682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161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633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522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682" w:type="pct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</w:t>
            </w:r>
            <w:r>
              <w:t>023.</w:t>
            </w:r>
            <w:r>
              <w:rPr>
                <w:rFonts w:hint="eastAsia"/>
                <w:lang w:val="en-US" w:eastAsia="zh-CN"/>
              </w:rPr>
              <w:t>9.27</w:t>
            </w:r>
          </w:p>
        </w:tc>
        <w:tc>
          <w:tcPr>
            <w:tcW w:w="2161" w:type="pct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0"/>
                <w:sz w:val="24"/>
                <w:szCs w:val="24"/>
                <w:lang w:val="en-US" w:eastAsia="zh-CN" w:bidi="ar-SA"/>
              </w:rPr>
              <w:t>陶薪学、林更鹏</w:t>
            </w:r>
          </w:p>
        </w:tc>
        <w:tc>
          <w:tcPr>
            <w:tcW w:w="1633" w:type="pct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0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张蓬蓬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522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682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794" w:type="pct"/>
            <w:gridSpan w:val="2"/>
            <w:vAlign w:val="center"/>
          </w:tcPr>
          <w:p>
            <w:pPr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 xml:space="preserve"> </w:t>
            </w:r>
          </w:p>
          <w:p>
            <w:pPr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171315" cy="2061845"/>
                  <wp:effectExtent l="0" t="0" r="635" b="14605"/>
                  <wp:docPr id="4" name="图片 4" descr="DSC0673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SC0673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315" cy="206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171315" cy="2156460"/>
                  <wp:effectExtent l="0" t="0" r="635" b="15240"/>
                  <wp:docPr id="5" name="图片 5" descr="DSC06756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SC06756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315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eastAsia" w:eastAsia="宋体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22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现场采样、现场检测情况</w:t>
            </w:r>
          </w:p>
        </w:tc>
        <w:tc>
          <w:tcPr>
            <w:tcW w:w="682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161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633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22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682" w:type="pct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</w:t>
            </w:r>
            <w:r>
              <w:t>023.</w:t>
            </w:r>
            <w:r>
              <w:rPr>
                <w:rFonts w:hint="eastAsia"/>
                <w:lang w:val="en-US" w:eastAsia="zh-CN"/>
              </w:rPr>
              <w:t>9.29</w:t>
            </w:r>
          </w:p>
        </w:tc>
        <w:tc>
          <w:tcPr>
            <w:tcW w:w="2161" w:type="pct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0"/>
                <w:sz w:val="24"/>
                <w:szCs w:val="24"/>
                <w:lang w:val="en-US" w:eastAsia="zh-CN" w:bidi="ar-SA"/>
              </w:rPr>
              <w:t>陶薪学、林更鹏</w:t>
            </w:r>
          </w:p>
        </w:tc>
        <w:tc>
          <w:tcPr>
            <w:tcW w:w="1633" w:type="pct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kern w:val="0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张蓬蓬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atLeast"/>
          <w:jc w:val="center"/>
        </w:trPr>
        <w:tc>
          <w:tcPr>
            <w:tcW w:w="522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682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794" w:type="pct"/>
            <w:gridSpan w:val="2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171315" cy="3547110"/>
                  <wp:effectExtent l="0" t="0" r="635" b="15240"/>
                  <wp:docPr id="6" name="图片 6" descr="DSC06738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SC06738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315" cy="354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171315" cy="3709035"/>
                  <wp:effectExtent l="0" t="0" r="635" b="5715"/>
                  <wp:docPr id="7" name="图片 7" descr="DSC06744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SC06744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315" cy="370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keepNext w:val="0"/>
      <w:keepLines w:val="0"/>
      <w:pageBreakBefore w:val="0"/>
      <w:widowControl w:val="0"/>
      <w:tabs>
        <w:tab w:val="left" w:pos="10709"/>
      </w:tabs>
      <w:kinsoku/>
      <w:wordWrap/>
      <w:overflowPunct/>
      <w:topLinePunct w:val="0"/>
      <w:autoSpaceDE/>
      <w:autoSpaceDN/>
      <w:bidi w:val="0"/>
      <w:adjustRightInd/>
      <w:snapToGrid w:val="0"/>
      <w:jc w:val="right"/>
      <w:textAlignment w:val="auto"/>
      <w:rPr>
        <w:rFonts w:hint="default" w:eastAsia="宋体"/>
        <w:sz w:val="21"/>
        <w:szCs w:val="21"/>
        <w:lang w:val="en-US" w:eastAsia="zh-CN"/>
      </w:rPr>
    </w:pP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>第</w:t>
    </w: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 xml:space="preserve">   页 共 </w:t>
    </w: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 xml:space="preserve">  页</w:t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ZlZDFjMWM4NmZjZTc1MDk0ZDRiMzVhNWY2YzRhMGQifQ=="/>
  </w:docVars>
  <w:rsids>
    <w:rsidRoot w:val="638B6257"/>
    <w:rsid w:val="07914956"/>
    <w:rsid w:val="1E7A32D3"/>
    <w:rsid w:val="29702265"/>
    <w:rsid w:val="2D2367C7"/>
    <w:rsid w:val="431D6CB6"/>
    <w:rsid w:val="5A704A06"/>
    <w:rsid w:val="5D83037A"/>
    <w:rsid w:val="638B6257"/>
    <w:rsid w:val="6E375480"/>
    <w:rsid w:val="72612BD6"/>
    <w:rsid w:val="795251FD"/>
    <w:rsid w:val="79625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2023-10-12T01:02:00Z</dcterms:created>
  <dc:creator>不弃不离1370308725</dc:creator>
  <cp:lastModifiedBy>不弃不离1370308725</cp:lastModifiedBy>
  <dcterms:modified xsi:type="dcterms:W3CDTF">2023-10-23T00:56:23Z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67E7DCE31E9149BFA7173A8A01A886CD_11</vt:lpwstr>
  </property>
</Properties>
</file>