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158"/>
        <w:gridCol w:w="4935"/>
        <w:gridCol w:w="3021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7756173F" w:rsidR="009F3A4C" w:rsidRDefault="00D2247D">
            <w:pPr>
              <w:jc w:val="center"/>
            </w:pPr>
            <w:r>
              <w:rPr>
                <w:rFonts w:hint="eastAsia"/>
              </w:rPr>
              <w:t>井下作业公司西南特种作业项目部试油</w:t>
            </w:r>
            <w:r w:rsidR="00FE37BF">
              <w:rPr>
                <w:rFonts w:hint="eastAsia"/>
              </w:rPr>
              <w:t>2</w:t>
            </w:r>
            <w:r w:rsidR="00155EDC">
              <w:t>3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321A59E5" w:rsidR="009F3A4C" w:rsidRDefault="00D2247D">
            <w:pPr>
              <w:jc w:val="center"/>
            </w:pPr>
            <w:r>
              <w:rPr>
                <w:rFonts w:hint="eastAsia"/>
              </w:rPr>
              <w:t>井下作业公司西南特种作业项目部试油</w:t>
            </w:r>
            <w:r w:rsidR="00FE37BF">
              <w:rPr>
                <w:rFonts w:hint="eastAsia"/>
              </w:rPr>
              <w:t>2</w:t>
            </w:r>
            <w:r w:rsidR="00155EDC">
              <w:t>3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9AEFF72" w:rsidR="009F3A4C" w:rsidRDefault="00FE37BF">
            <w:pPr>
              <w:jc w:val="center"/>
            </w:pPr>
            <w:r>
              <w:rPr>
                <w:rFonts w:hint="eastAsia"/>
              </w:rPr>
              <w:t>重庆市武隆区</w:t>
            </w:r>
          </w:p>
        </w:tc>
        <w:tc>
          <w:tcPr>
            <w:tcW w:w="1257" w:type="pct"/>
            <w:vAlign w:val="center"/>
          </w:tcPr>
          <w:p w14:paraId="57B9705C" w14:textId="495BD782" w:rsidR="009F3A4C" w:rsidRDefault="00D2247D">
            <w:pPr>
              <w:jc w:val="center"/>
            </w:pPr>
            <w:r>
              <w:rPr>
                <w:rFonts w:hint="eastAsia"/>
              </w:rPr>
              <w:t>穆东升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084759DC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</w:t>
            </w:r>
            <w:r w:rsidR="00FE37BF">
              <w:rPr>
                <w:rFonts w:hint="eastAsia"/>
              </w:rPr>
              <w:t>、陶薪学、林更鹏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5212543C" w:rsidR="003C7F11" w:rsidRDefault="00480746" w:rsidP="00263392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263392">
              <w:t>9.</w:t>
            </w:r>
            <w:r w:rsidR="00155EDC">
              <w:t>27</w:t>
            </w:r>
          </w:p>
        </w:tc>
        <w:tc>
          <w:tcPr>
            <w:tcW w:w="2055" w:type="pct"/>
            <w:vAlign w:val="center"/>
          </w:tcPr>
          <w:p w14:paraId="551DBE3B" w14:textId="37F7808E" w:rsidR="009F3A4C" w:rsidRDefault="00FE37BF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7117BD57" w14:textId="6CE33662" w:rsidR="009F3A4C" w:rsidRDefault="00D2247D">
            <w:pPr>
              <w:jc w:val="center"/>
            </w:pPr>
            <w:r>
              <w:rPr>
                <w:rFonts w:hint="eastAsia"/>
              </w:rPr>
              <w:t>穆东升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103B8777" w:rsidR="009F3A4C" w:rsidRDefault="00FE37B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60F809A" wp14:editId="400F1836">
                  <wp:extent cx="4907280" cy="3550920"/>
                  <wp:effectExtent l="0" t="0" r="7620" b="0"/>
                  <wp:docPr id="3715777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5050">
              <w:rPr>
                <w:noProof/>
              </w:rPr>
              <w:lastRenderedPageBreak/>
              <w:drawing>
                <wp:inline distT="0" distB="0" distL="0" distR="0" wp14:anchorId="56C89E32" wp14:editId="4F89DCC7">
                  <wp:extent cx="4815840" cy="3528060"/>
                  <wp:effectExtent l="0" t="0" r="3810" b="0"/>
                  <wp:docPr id="12501973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84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7E0FDDA4" w:rsidR="00263392" w:rsidRDefault="00480746" w:rsidP="00FE37BF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155EDC">
              <w:t>9.28</w:t>
            </w:r>
          </w:p>
        </w:tc>
        <w:tc>
          <w:tcPr>
            <w:tcW w:w="2055" w:type="pct"/>
            <w:vAlign w:val="center"/>
          </w:tcPr>
          <w:p w14:paraId="576783B0" w14:textId="1A0B521E" w:rsidR="009F3A4C" w:rsidRDefault="00FE37BF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3933E921" w14:textId="1352F962" w:rsidR="009F3A4C" w:rsidRDefault="00D2247D">
            <w:pPr>
              <w:jc w:val="center"/>
            </w:pPr>
            <w:r>
              <w:rPr>
                <w:rFonts w:hint="eastAsia"/>
              </w:rPr>
              <w:t>穆东升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7BD86FC6" w:rsidR="009F3A4C" w:rsidRDefault="00505050">
            <w:r>
              <w:rPr>
                <w:noProof/>
              </w:rPr>
              <w:drawing>
                <wp:inline distT="0" distB="0" distL="0" distR="0" wp14:anchorId="018E195A" wp14:editId="7B1E2BF9">
                  <wp:extent cx="4914900" cy="3695700"/>
                  <wp:effectExtent l="0" t="0" r="0" b="0"/>
                  <wp:docPr id="7965446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944E6A2" wp14:editId="49D13D01">
                  <wp:extent cx="4899660" cy="3733800"/>
                  <wp:effectExtent l="0" t="0" r="0" b="0"/>
                  <wp:docPr id="11630032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D3E14" w14:textId="77777777" w:rsidR="00705862" w:rsidRDefault="00705862" w:rsidP="00BF3A98">
      <w:r>
        <w:separator/>
      </w:r>
    </w:p>
  </w:endnote>
  <w:endnote w:type="continuationSeparator" w:id="0">
    <w:p w14:paraId="1A8217F3" w14:textId="77777777" w:rsidR="00705862" w:rsidRDefault="00705862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E3389" w14:textId="77777777" w:rsidR="00705862" w:rsidRDefault="00705862" w:rsidP="00BF3A98">
      <w:r>
        <w:separator/>
      </w:r>
    </w:p>
  </w:footnote>
  <w:footnote w:type="continuationSeparator" w:id="0">
    <w:p w14:paraId="58F0D0A6" w14:textId="77777777" w:rsidR="00705862" w:rsidRDefault="00705862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155EDC"/>
    <w:rsid w:val="00263392"/>
    <w:rsid w:val="002E6A71"/>
    <w:rsid w:val="003C7F11"/>
    <w:rsid w:val="00480746"/>
    <w:rsid w:val="00505050"/>
    <w:rsid w:val="005652B6"/>
    <w:rsid w:val="00705862"/>
    <w:rsid w:val="007D6F15"/>
    <w:rsid w:val="007F3830"/>
    <w:rsid w:val="008C1AAE"/>
    <w:rsid w:val="008F727D"/>
    <w:rsid w:val="009F3A4C"/>
    <w:rsid w:val="00AD1159"/>
    <w:rsid w:val="00B866A9"/>
    <w:rsid w:val="00BF3A98"/>
    <w:rsid w:val="00C8447A"/>
    <w:rsid w:val="00D2247D"/>
    <w:rsid w:val="00D60BEC"/>
    <w:rsid w:val="00E02ABC"/>
    <w:rsid w:val="00E839E8"/>
    <w:rsid w:val="00ED2B5E"/>
    <w:rsid w:val="00FA4609"/>
    <w:rsid w:val="00FA636F"/>
    <w:rsid w:val="00FE37B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17</cp:revision>
  <dcterms:created xsi:type="dcterms:W3CDTF">2014-10-29T12:08:00Z</dcterms:created>
  <dcterms:modified xsi:type="dcterms:W3CDTF">2023-11-19T08:16:00Z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