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试油技术中心试油8队职业危害定期检测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试油技术中心试油8队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山东省东营市河口</w:t>
            </w:r>
            <w:bookmarkStart w:id="0" w:name="_GoBack"/>
            <w:bookmarkEnd w:id="0"/>
            <w:r>
              <w:rPr>
                <w:rFonts w:hint="eastAsia" w:eastAsia="宋体" w:cs="Times New Roman"/>
                <w:lang w:val="en-US" w:eastAsia="zh-CN"/>
              </w:rPr>
              <w:t>区、</w:t>
            </w:r>
            <w:r>
              <w:rPr>
                <w:rFonts w:hint="eastAsia" w:eastAsia="宋体" w:cs="Times New Roman"/>
                <w:lang w:val="en-US" w:eastAsia="zh-CN"/>
              </w:rPr>
              <w:t>山东省东营市垦利区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关菲</w:t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刘天敏、王丹丹、刘新娃、毛明、曹智、焦春源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8.20；2023.8.21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 xml:space="preserve"> 关菲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206240" cy="2165985"/>
                  <wp:effectExtent l="0" t="0" r="3810" b="5715"/>
                  <wp:docPr id="1" name="图片 1" descr="微信图片_2023101821083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821083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16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206240" cy="2713355"/>
                  <wp:effectExtent l="0" t="0" r="3810" b="10795"/>
                  <wp:docPr id="2" name="图片 2" descr="微信图片_202310182108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0182108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71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2023.10.18；2023.10.19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焦春源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曹智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  <w:t>关菲</w:t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2975610"/>
                  <wp:effectExtent l="0" t="0" r="3810" b="15240"/>
                  <wp:docPr id="3" name="图片 3" descr="微信图片_20231018210900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018210900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97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903345"/>
                  <wp:effectExtent l="0" t="0" r="3810" b="1905"/>
                  <wp:docPr id="4" name="图片 4" descr="微信图片_20231018210859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018210859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90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1F3AF1"/>
    <w:rsid w:val="09BA056B"/>
    <w:rsid w:val="0FB14D45"/>
    <w:rsid w:val="10772BEC"/>
    <w:rsid w:val="1182211B"/>
    <w:rsid w:val="284C1BBF"/>
    <w:rsid w:val="360B2112"/>
    <w:rsid w:val="36EF536B"/>
    <w:rsid w:val="3AD842A1"/>
    <w:rsid w:val="3FC42ADA"/>
    <w:rsid w:val="420C3D5E"/>
    <w:rsid w:val="4A6873F9"/>
    <w:rsid w:val="57490AEB"/>
    <w:rsid w:val="57B76480"/>
    <w:rsid w:val="598C4A22"/>
    <w:rsid w:val="61DA5D98"/>
    <w:rsid w:val="638B6257"/>
    <w:rsid w:val="6BC25ED9"/>
    <w:rsid w:val="6F387004"/>
    <w:rsid w:val="701615E0"/>
    <w:rsid w:val="76301E26"/>
    <w:rsid w:val="77212C85"/>
    <w:rsid w:val="78B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2023-11-10T06:29:24Z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