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>
      <w:pPr>
        <w:jc w:val="center"/>
        <w:rPr>
          <w:rFonts w:eastAsia="黑体"/>
          <w:color w:val="000000"/>
          <w:sz w:val="36"/>
        </w:rPr>
      </w:pPr>
      <w:r>
        <w:rPr>
          <w:rFonts w:hint="eastAsia" w:eastAsia="黑体"/>
          <w:color w:val="000000"/>
          <w:sz w:val="36"/>
        </w:rPr>
        <w:t>职业卫生技术服务工作信息公开表</w:t>
      </w:r>
    </w:p>
    <w:p>
      <w:pPr>
        <w:ind w:right="105" w:rightChars="50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.2.</w:t>
      </w:r>
      <w:r>
        <w:rPr>
          <w:rFonts w:ascii="宋体" w:hAnsi="宋体"/>
          <w:sz w:val="24"/>
        </w:rPr>
        <w:t>23</w:t>
      </w:r>
    </w:p>
    <w:p>
      <w:pPr>
        <w:wordWrap w:val="0"/>
        <w:ind w:right="105" w:rightChars="50"/>
        <w:jc w:val="right"/>
      </w:pPr>
    </w:p>
    <w:tbl>
      <w:tblPr>
        <w:tblStyle w:val="7"/>
        <w:tblW w:w="562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1"/>
        <w:gridCol w:w="1654"/>
        <w:gridCol w:w="3898"/>
        <w:gridCol w:w="2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568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431" w:type="pct"/>
            <w:gridSpan w:val="3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工程技术服务中心</w:t>
            </w:r>
            <w:r>
              <w:rPr>
                <w:rFonts w:hint="eastAsia" w:eastAsia="宋体" w:cs="Times New Roman"/>
                <w:lang w:val="en-US" w:eastAsia="zh-CN"/>
              </w:rPr>
              <w:t>川渝项目部职业危害定期检测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  <w:jc w:val="center"/>
        </w:trPr>
        <w:tc>
          <w:tcPr>
            <w:tcW w:w="568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名称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地址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联系人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工程技术服务中心</w:t>
            </w:r>
            <w:r>
              <w:rPr>
                <w:rFonts w:hint="eastAsia" w:eastAsia="宋体" w:cs="Times New Roman"/>
                <w:lang w:val="en-US" w:eastAsia="zh-CN"/>
              </w:rPr>
              <w:t>川渝项目部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山东省东营市垦利区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祖伟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  <w:jc w:val="center"/>
        </w:trPr>
        <w:tc>
          <w:tcPr>
            <w:tcW w:w="568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431" w:type="pct"/>
            <w:gridSpan w:val="3"/>
            <w:vAlign w:val="center"/>
          </w:tcPr>
          <w:p>
            <w:pPr>
              <w:jc w:val="center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刘天敏、王丹丹、刘新娃、毛明、侯文壮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568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86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调查人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  <w:lang w:val="en-US" w:eastAsia="zh-CN"/>
              </w:rPr>
              <w:t>9.30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张继晓</w:t>
            </w:r>
            <w:r>
              <w:rPr>
                <w:rFonts w:hint="eastAsia" w:eastAsia="宋体" w:cs="Times New Roman"/>
                <w:lang w:val="en-US" w:eastAsia="zh-CN"/>
              </w:rPr>
              <w:t>、侯文壮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祖伟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568" w:type="pct"/>
            <w:gridSpan w:val="2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drawing>
                <wp:inline distT="0" distB="0" distL="114300" distR="114300">
                  <wp:extent cx="4200525" cy="2548890"/>
                  <wp:effectExtent l="0" t="0" r="9525" b="3810"/>
                  <wp:docPr id="4" name="图片 4" descr="IMG_20231030_14573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030_14573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254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lang w:val="en-US" w:eastAsia="zh-CN"/>
              </w:rPr>
              <w:drawing>
                <wp:inline distT="0" distB="0" distL="114300" distR="114300">
                  <wp:extent cx="4200525" cy="2314575"/>
                  <wp:effectExtent l="0" t="0" r="9525" b="9525"/>
                  <wp:docPr id="5" name="图片 5" descr="IMG_20231030_15004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030_15004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8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eastAsia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采样、检测时间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采样、检测人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default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2023.11.7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焦春源</w:t>
            </w:r>
            <w:r>
              <w:rPr>
                <w:rFonts w:hint="eastAsia" w:eastAsia="宋体" w:cs="Times New Roman"/>
                <w:lang w:val="en-US" w:eastAsia="zh-CN"/>
              </w:rPr>
              <w:t>、侯文壮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祖伟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568" w:type="pct"/>
            <w:gridSpan w:val="2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200525" cy="3696335"/>
                  <wp:effectExtent l="0" t="0" r="9525" b="18415"/>
                  <wp:docPr id="6" name="图片 6" descr="IMG_20231030_15105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030_15105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36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191000" cy="3441700"/>
                  <wp:effectExtent l="0" t="0" r="0" b="6350"/>
                  <wp:docPr id="7" name="图片 7" descr="IMG_20231030_15042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030_15042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344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keepNext w:val="0"/>
      <w:keepLines w:val="0"/>
      <w:pageBreakBefore w:val="0"/>
      <w:widowControl w:val="0"/>
      <w:tabs>
        <w:tab w:val="left" w:pos="10709"/>
      </w:tabs>
      <w:kinsoku/>
      <w:wordWrap/>
      <w:overflowPunct/>
      <w:topLinePunct w:val="0"/>
      <w:autoSpaceDE/>
      <w:autoSpaceDN/>
      <w:bidi w:val="0"/>
      <w:adjustRightInd/>
      <w:snapToGrid w:val="0"/>
      <w:jc w:val="right"/>
      <w:textAlignment w:val="auto"/>
      <w:rPr>
        <w:rFonts w:hint="default" w:eastAsia="宋体"/>
        <w:sz w:val="21"/>
        <w:szCs w:val="21"/>
        <w:lang w:val="en-US" w:eastAsia="zh-CN"/>
      </w:rPr>
    </w:pP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>第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 页 共 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页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lZDFjMWM4NmZjZTc1MDk0ZDRiMzVhNWY2YzRhMGQifQ=="/>
  </w:docVars>
  <w:rsids>
    <w:rsidRoot w:val="638B6257"/>
    <w:rsid w:val="001F3AF1"/>
    <w:rsid w:val="0FB14D45"/>
    <w:rsid w:val="10772BEC"/>
    <w:rsid w:val="36EF536B"/>
    <w:rsid w:val="3AD842A1"/>
    <w:rsid w:val="3FC42ADA"/>
    <w:rsid w:val="4A6873F9"/>
    <w:rsid w:val="57490AEB"/>
    <w:rsid w:val="57B76480"/>
    <w:rsid w:val="598C4A22"/>
    <w:rsid w:val="61DA5D98"/>
    <w:rsid w:val="638B6257"/>
    <w:rsid w:val="6BC25ED9"/>
    <w:rsid w:val="6F387004"/>
    <w:rsid w:val="701615E0"/>
    <w:rsid w:val="7721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Title1"/>
    <w:basedOn w:val="1"/>
    <w:qFormat/>
    <w:uiPriority w:val="0"/>
    <w:pPr>
      <w:spacing w:line="500" w:lineRule="exact"/>
      <w:jc w:val="center"/>
      <w:outlineLvl w:val="0"/>
    </w:pPr>
    <w:rPr>
      <w:rFonts w:ascii="宋体" w:hAnsi="宋体" w:cs="宋体"/>
      <w:bCs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2023-10-12T01:02:00Z</dcterms:created>
  <dc:creator>不弃不离1370308725</dc:creator>
  <cp:lastModifiedBy>不弃不离1370308725</cp:lastModifiedBy>
  <dcterms:modified xsi:type="dcterms:W3CDTF">2023-11-09T08:50:01Z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67E7DCE31E9149BFA7173A8A01A886CD_11</vt:lpwstr>
  </property>
</Properties>
</file>