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693F9B2C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79A3BDDD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150EC7">
              <w:rPr>
                <w:rFonts w:hint="eastAsia"/>
              </w:rPr>
              <w:t>8.10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7E8D3E4" w:rsidR="00E62527" w:rsidRDefault="00150EC7">
            <w:r>
              <w:rPr>
                <w:noProof/>
              </w:rPr>
              <w:drawing>
                <wp:inline distT="0" distB="0" distL="0" distR="0" wp14:anchorId="651B6945" wp14:editId="2B5C3CD2">
                  <wp:extent cx="4587240" cy="3657600"/>
                  <wp:effectExtent l="0" t="0" r="3810" b="0"/>
                  <wp:docPr id="16462892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A27885" wp14:editId="7A15A4B2">
                  <wp:extent cx="4587240" cy="4411980"/>
                  <wp:effectExtent l="0" t="0" r="3810" b="7620"/>
                  <wp:docPr id="179582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6039A" w14:textId="77777777" w:rsidR="005B382B" w:rsidRDefault="005B382B">
      <w:r>
        <w:separator/>
      </w:r>
    </w:p>
  </w:endnote>
  <w:endnote w:type="continuationSeparator" w:id="0">
    <w:p w14:paraId="2D13371D" w14:textId="77777777" w:rsidR="005B382B" w:rsidRDefault="005B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989835" w14:textId="77777777" w:rsidR="005B382B" w:rsidRDefault="005B382B">
      <w:r>
        <w:separator/>
      </w:r>
    </w:p>
  </w:footnote>
  <w:footnote w:type="continuationSeparator" w:id="0">
    <w:p w14:paraId="3D6441FF" w14:textId="77777777" w:rsidR="005B382B" w:rsidRDefault="005B38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50EC7"/>
    <w:rsid w:val="001F730E"/>
    <w:rsid w:val="003D5EC5"/>
    <w:rsid w:val="00454039"/>
    <w:rsid w:val="00454B0A"/>
    <w:rsid w:val="00480746"/>
    <w:rsid w:val="00481C69"/>
    <w:rsid w:val="005410D5"/>
    <w:rsid w:val="005B382B"/>
    <w:rsid w:val="00616BD1"/>
    <w:rsid w:val="007344A5"/>
    <w:rsid w:val="00764256"/>
    <w:rsid w:val="008F727D"/>
    <w:rsid w:val="00917130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